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993335">
        <w:rPr>
          <w:b/>
          <w:bCs/>
          <w:color w:val="000000"/>
        </w:rPr>
        <w:t>299/6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A65AF6" w:rsidP="00773B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77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47676F" w:rsidRDefault="0047676F" w:rsidP="009F5F9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одобрении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 мероприятий в рамках проекта «Народные инициативы» муниципального образования Киренский район в 201</w:t>
            </w:r>
            <w:r w:rsidR="00A65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D10" w:rsidRPr="006A0573" w:rsidRDefault="0047676F" w:rsidP="009F5F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9F5F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F5F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5F9B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-оз « Об областном бюджете на 201</w:t>
      </w:r>
      <w:r w:rsidR="009F5F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и плановый период 201</w:t>
      </w:r>
      <w:r w:rsidR="009F5F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F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гг.», Постановлением Правительства Иркутской области от </w:t>
      </w:r>
      <w:r w:rsidR="009F5F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F9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F5F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0003F" w:rsidRPr="0070003F">
        <w:rPr>
          <w:rFonts w:ascii="Times New Roman" w:hAnsi="Times New Roman" w:cs="Times New Roman"/>
          <w:sz w:val="24"/>
          <w:szCs w:val="24"/>
        </w:rPr>
        <w:t xml:space="preserve">45-пп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5F9B">
        <w:rPr>
          <w:rFonts w:ascii="Times New Roman" w:hAnsi="Times New Roman" w:cs="Times New Roman"/>
          <w:sz w:val="24"/>
          <w:szCs w:val="24"/>
        </w:rPr>
        <w:t>О предоставлении и 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9F5F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год», руководствуясь Уставом муниципального образования Киренский район,</w:t>
      </w: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ED5BA0" w:rsidRPr="00ED5BA0" w:rsidRDefault="0047676F" w:rsidP="00536A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перечень мероприятий в</w:t>
      </w:r>
      <w:r w:rsidRPr="0047676F">
        <w:rPr>
          <w:rFonts w:ascii="Times New Roman" w:hAnsi="Times New Roman" w:cs="Times New Roman"/>
          <w:sz w:val="24"/>
          <w:szCs w:val="24"/>
        </w:rPr>
        <w:t xml:space="preserve"> рамках проекта «Народные инициативы»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676F">
        <w:rPr>
          <w:rFonts w:ascii="Times New Roman" w:hAnsi="Times New Roman" w:cs="Times New Roman"/>
          <w:sz w:val="24"/>
          <w:szCs w:val="24"/>
        </w:rPr>
        <w:t xml:space="preserve"> Киренск</w:t>
      </w:r>
      <w:r>
        <w:rPr>
          <w:rFonts w:ascii="Times New Roman" w:hAnsi="Times New Roman" w:cs="Times New Roman"/>
          <w:sz w:val="24"/>
          <w:szCs w:val="24"/>
        </w:rPr>
        <w:t>ий район в 201</w:t>
      </w:r>
      <w:r w:rsidR="009F5F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94A9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F5F9B">
        <w:rPr>
          <w:rFonts w:ascii="Times New Roman" w:hAnsi="Times New Roman" w:cs="Times New Roman"/>
          <w:sz w:val="24"/>
          <w:szCs w:val="24"/>
        </w:rPr>
        <w:t>к решению</w:t>
      </w:r>
      <w:r w:rsidR="00894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F9B" w:rsidRPr="009F5F9B" w:rsidRDefault="009F5F9B" w:rsidP="009F5F9B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Приобретение и монтаж оконных блоков  в МКДОУ "Детский сад с. Алымовка";</w:t>
      </w:r>
    </w:p>
    <w:p w:rsidR="009F5F9B" w:rsidRPr="009F5F9B" w:rsidRDefault="009F5F9B" w:rsidP="009F5F9B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Приобретение и монтаж оконных блоков  в</w:t>
      </w:r>
      <w:r w:rsidRPr="009F5F9B">
        <w:rPr>
          <w:sz w:val="24"/>
          <w:szCs w:val="24"/>
        </w:rPr>
        <w:t xml:space="preserve"> </w:t>
      </w:r>
      <w:r w:rsidRPr="009F5F9B">
        <w:rPr>
          <w:rFonts w:ascii="Times New Roman" w:hAnsi="Times New Roman" w:cs="Times New Roman"/>
          <w:sz w:val="24"/>
          <w:szCs w:val="24"/>
        </w:rPr>
        <w:t>МКДОУ "Детский сад № 11 г. Киренска";</w:t>
      </w:r>
    </w:p>
    <w:p w:rsidR="009F5F9B" w:rsidRPr="009F5F9B" w:rsidRDefault="009F5F9B" w:rsidP="009F5F9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Приобретение и монтаж оконных блоков  в</w:t>
      </w:r>
      <w:r w:rsidRPr="009F5F9B">
        <w:rPr>
          <w:sz w:val="24"/>
          <w:szCs w:val="24"/>
        </w:rPr>
        <w:t xml:space="preserve"> </w:t>
      </w:r>
      <w:r w:rsidRPr="009F5F9B">
        <w:rPr>
          <w:rFonts w:ascii="Times New Roman" w:hAnsi="Times New Roman" w:cs="Times New Roman"/>
          <w:sz w:val="24"/>
          <w:szCs w:val="24"/>
        </w:rPr>
        <w:t>МКОУ "Начальная школа - Детский сад № 4 г. Киренска";</w:t>
      </w:r>
    </w:p>
    <w:p w:rsidR="009F5F9B" w:rsidRPr="009F5F9B" w:rsidRDefault="009F5F9B" w:rsidP="009F5F9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Ежеквартально заслушивать информацию о ходе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5F9B">
        <w:rPr>
          <w:rFonts w:ascii="Times New Roman" w:hAnsi="Times New Roman" w:cs="Times New Roman"/>
          <w:sz w:val="24"/>
          <w:szCs w:val="24"/>
        </w:rPr>
        <w:t xml:space="preserve"> проектов народных инициат</w:t>
      </w:r>
      <w:r>
        <w:rPr>
          <w:rFonts w:ascii="Times New Roman" w:hAnsi="Times New Roman" w:cs="Times New Roman"/>
          <w:sz w:val="24"/>
          <w:szCs w:val="24"/>
        </w:rPr>
        <w:t xml:space="preserve">ив на территории муниципального </w:t>
      </w:r>
      <w:r w:rsidRPr="009F5F9B">
        <w:rPr>
          <w:rFonts w:ascii="Times New Roman" w:hAnsi="Times New Roman" w:cs="Times New Roman"/>
          <w:sz w:val="24"/>
          <w:szCs w:val="24"/>
        </w:rPr>
        <w:t>образования Киренск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5F9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16CD9" w:rsidRDefault="00216CD9" w:rsidP="009F5F9B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BA0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</w:t>
      </w:r>
      <w:r w:rsidRPr="0012459E">
        <w:rPr>
          <w:rFonts w:ascii="Times New Roman" w:hAnsi="Times New Roman"/>
          <w:sz w:val="24"/>
          <w:szCs w:val="24"/>
        </w:rPr>
        <w:t>»</w:t>
      </w:r>
      <w:r w:rsidRPr="00ED5BA0">
        <w:rPr>
          <w:rFonts w:ascii="Times New Roman" w:hAnsi="Times New Roman"/>
          <w:sz w:val="24"/>
          <w:szCs w:val="24"/>
        </w:rPr>
        <w:t xml:space="preserve"> и</w:t>
      </w:r>
      <w:r w:rsidRPr="00ED5BA0">
        <w:rPr>
          <w:rFonts w:ascii="Times New Roman" w:eastAsia="MS Mincho" w:hAnsi="Times New Roman"/>
          <w:sz w:val="24"/>
          <w:szCs w:val="24"/>
        </w:rPr>
        <w:t xml:space="preserve"> размещению на официальном сайте администрации </w:t>
      </w:r>
      <w:r w:rsidRPr="00ED5BA0"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Pr="00C75D5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D5BA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D5BA0">
          <w:rPr>
            <w:rStyle w:val="a9"/>
            <w:rFonts w:ascii="Times New Roman" w:hAnsi="Times New Roman"/>
            <w:sz w:val="24"/>
            <w:szCs w:val="24"/>
          </w:rPr>
          <w:t>.kirenskrn.irkobl.r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u</w:t>
        </w:r>
      </w:hyperlink>
      <w:r w:rsidRPr="00ED5BA0">
        <w:rPr>
          <w:rFonts w:ascii="Times New Roman" w:hAnsi="Times New Roman"/>
          <w:sz w:val="24"/>
          <w:szCs w:val="24"/>
        </w:rPr>
        <w:t xml:space="preserve"> </w:t>
      </w:r>
      <w:r w:rsidR="00ED5BA0" w:rsidRPr="00ED5BA0">
        <w:rPr>
          <w:rFonts w:ascii="Times New Roman" w:hAnsi="Times New Roman"/>
          <w:sz w:val="24"/>
          <w:szCs w:val="24"/>
        </w:rPr>
        <w:t xml:space="preserve"> </w:t>
      </w:r>
      <w:r w:rsidRPr="00ED5BA0">
        <w:rPr>
          <w:rFonts w:ascii="Times New Roman" w:hAnsi="Times New Roman"/>
          <w:sz w:val="24"/>
          <w:szCs w:val="24"/>
        </w:rPr>
        <w:t>в разделе «Дума Киренского района».</w:t>
      </w:r>
    </w:p>
    <w:p w:rsidR="00216CD9" w:rsidRPr="0012459E" w:rsidRDefault="00216CD9" w:rsidP="009F5F9B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6A96" w:rsidRPr="00216CD9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536A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D7" w:rsidRDefault="00AC2CD7" w:rsidP="002D7D4F">
      <w:pPr>
        <w:spacing w:after="0" w:line="240" w:lineRule="auto"/>
      </w:pPr>
      <w:r>
        <w:separator/>
      </w:r>
    </w:p>
  </w:endnote>
  <w:endnote w:type="continuationSeparator" w:id="1">
    <w:p w:rsidR="00AC2CD7" w:rsidRDefault="00AC2CD7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D7" w:rsidRDefault="00AC2CD7" w:rsidP="002D7D4F">
      <w:pPr>
        <w:spacing w:after="0" w:line="240" w:lineRule="auto"/>
      </w:pPr>
      <w:r>
        <w:separator/>
      </w:r>
    </w:p>
  </w:footnote>
  <w:footnote w:type="continuationSeparator" w:id="1">
    <w:p w:rsidR="00AC2CD7" w:rsidRDefault="00AC2CD7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9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3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9"/>
  </w:num>
  <w:num w:numId="10">
    <w:abstractNumId w:val="9"/>
  </w:num>
  <w:num w:numId="11">
    <w:abstractNumId w:val="5"/>
  </w:num>
  <w:num w:numId="12">
    <w:abstractNumId w:val="1"/>
  </w:num>
  <w:num w:numId="13">
    <w:abstractNumId w:val="30"/>
  </w:num>
  <w:num w:numId="14">
    <w:abstractNumId w:val="11"/>
  </w:num>
  <w:num w:numId="15">
    <w:abstractNumId w:val="33"/>
  </w:num>
  <w:num w:numId="16">
    <w:abstractNumId w:val="14"/>
  </w:num>
  <w:num w:numId="17">
    <w:abstractNumId w:val="16"/>
  </w:num>
  <w:num w:numId="18">
    <w:abstractNumId w:val="24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0"/>
  </w:num>
  <w:num w:numId="30">
    <w:abstractNumId w:val="34"/>
  </w:num>
  <w:num w:numId="31">
    <w:abstractNumId w:val="27"/>
  </w:num>
  <w:num w:numId="32">
    <w:abstractNumId w:val="31"/>
  </w:num>
  <w:num w:numId="33">
    <w:abstractNumId w:val="21"/>
  </w:num>
  <w:num w:numId="34">
    <w:abstractNumId w:val="19"/>
  </w:num>
  <w:num w:numId="35">
    <w:abstractNumId w:val="32"/>
  </w:num>
  <w:num w:numId="36">
    <w:abstractNumId w:val="4"/>
  </w:num>
  <w:num w:numId="37">
    <w:abstractNumId w:val="8"/>
  </w:num>
  <w:num w:numId="38">
    <w:abstractNumId w:val="18"/>
  </w:num>
  <w:num w:numId="39">
    <w:abstractNumId w:val="13"/>
  </w:num>
  <w:num w:numId="40">
    <w:abstractNumId w:val="22"/>
  </w:num>
  <w:num w:numId="41">
    <w:abstractNumId w:val="2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6D2D"/>
    <w:rsid w:val="00056EEA"/>
    <w:rsid w:val="000648CC"/>
    <w:rsid w:val="000A7252"/>
    <w:rsid w:val="000B13FC"/>
    <w:rsid w:val="000E34C3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E729A"/>
    <w:rsid w:val="00515E84"/>
    <w:rsid w:val="00522877"/>
    <w:rsid w:val="00532E9D"/>
    <w:rsid w:val="00536A96"/>
    <w:rsid w:val="005458FA"/>
    <w:rsid w:val="005B2BB8"/>
    <w:rsid w:val="005C137C"/>
    <w:rsid w:val="005C4F17"/>
    <w:rsid w:val="0060132D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83E01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C2CD7"/>
    <w:rsid w:val="00AD27C9"/>
    <w:rsid w:val="00AF064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16D20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D5BA0"/>
    <w:rsid w:val="00EE1EDD"/>
    <w:rsid w:val="00EF7E66"/>
    <w:rsid w:val="00F15ACF"/>
    <w:rsid w:val="00F43C22"/>
    <w:rsid w:val="00F43EE2"/>
    <w:rsid w:val="00F63733"/>
    <w:rsid w:val="00F90DDA"/>
    <w:rsid w:val="00FB3912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2018-02-28T05:33:00Z</cp:lastPrinted>
  <dcterms:created xsi:type="dcterms:W3CDTF">2018-02-22T01:15:00Z</dcterms:created>
  <dcterms:modified xsi:type="dcterms:W3CDTF">2018-02-28T05:34:00Z</dcterms:modified>
</cp:coreProperties>
</file>